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>Załącznik do p</w:t>
      </w:r>
      <w:r w:rsidR="0067087F">
        <w:rPr>
          <w:rFonts w:ascii="Arial" w:hAnsi="Arial" w:cs="Arial"/>
        </w:rPr>
        <w:t>ostępowania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</w:t>
      </w:r>
      <w:r w:rsidR="0067087F">
        <w:rPr>
          <w:rFonts w:ascii="Arial" w:hAnsi="Arial" w:cs="Arial"/>
          <w:b/>
        </w:rPr>
        <w:t>oszenia uczestnictwa w postępowaniu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015CE2">
        <w:rPr>
          <w:rFonts w:ascii="Arial" w:hAnsi="Arial" w:cs="Arial"/>
          <w:sz w:val="20"/>
          <w:szCs w:val="20"/>
        </w:rPr>
        <w:t xml:space="preserve">nr </w:t>
      </w:r>
      <w:r w:rsidR="001D07B4">
        <w:rPr>
          <w:rFonts w:ascii="Arial" w:hAnsi="Arial" w:cs="Arial"/>
          <w:sz w:val="20"/>
          <w:szCs w:val="20"/>
        </w:rPr>
        <w:t>15</w:t>
      </w:r>
      <w:r w:rsidR="00015CE2">
        <w:rPr>
          <w:rFonts w:ascii="Arial" w:hAnsi="Arial" w:cs="Arial"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1D07B4">
        <w:rPr>
          <w:rFonts w:ascii="Arial" w:hAnsi="Arial" w:cs="Arial"/>
          <w:sz w:val="20"/>
          <w:szCs w:val="20"/>
        </w:rPr>
        <w:t>Radomsko</w:t>
      </w:r>
      <w:r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przy </w:t>
      </w:r>
      <w:r w:rsidR="007D6F6A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</w:t>
      </w:r>
      <w:r w:rsidR="001D07B4">
        <w:rPr>
          <w:rFonts w:ascii="Arial" w:hAnsi="Arial" w:cs="Arial"/>
          <w:sz w:val="20"/>
          <w:szCs w:val="20"/>
        </w:rPr>
        <w:t>3 Maja 6A</w:t>
      </w:r>
      <w:r w:rsidR="007D6F6A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1D07B4">
        <w:rPr>
          <w:rFonts w:ascii="Arial" w:hAnsi="Arial" w:cs="Arial"/>
          <w:sz w:val="20"/>
          <w:szCs w:val="20"/>
        </w:rPr>
        <w:t>46,84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</w:t>
      </w:r>
      <w:r w:rsidR="0067087F">
        <w:rPr>
          <w:rFonts w:ascii="Arial" w:hAnsi="Arial" w:cs="Arial"/>
          <w:b/>
        </w:rPr>
        <w:t>ostępowania</w:t>
      </w:r>
      <w:r w:rsidRPr="005A7EB1">
        <w:rPr>
          <w:rFonts w:ascii="Arial" w:hAnsi="Arial" w:cs="Arial"/>
          <w:b/>
        </w:rPr>
        <w:t>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Wyrażam zgodę na przystąpienie mojego współmałżonka do </w:t>
      </w:r>
      <w:r w:rsidR="0067087F">
        <w:rPr>
          <w:rFonts w:ascii="Arial" w:hAnsi="Arial" w:cs="Arial"/>
        </w:rPr>
        <w:t>postępowania</w:t>
      </w:r>
      <w:r w:rsidRPr="005A7EB1">
        <w:rPr>
          <w:rFonts w:ascii="Arial" w:hAnsi="Arial" w:cs="Arial"/>
        </w:rPr>
        <w:t xml:space="preserve"> na wynajem lokalu mieszkalnego</w:t>
      </w:r>
      <w:r w:rsidR="0067087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1D07B4">
        <w:rPr>
          <w:rFonts w:ascii="Arial" w:hAnsi="Arial" w:cs="Arial"/>
        </w:rPr>
        <w:t>Radomsku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będącego przedmiotem p</w:t>
      </w:r>
      <w:r w:rsidR="0067087F">
        <w:rPr>
          <w:rFonts w:ascii="Arial" w:hAnsi="Arial" w:cs="Arial"/>
        </w:rPr>
        <w:t>ostępowania</w:t>
      </w:r>
      <w:r w:rsidRPr="005A7EB1">
        <w:rPr>
          <w:rFonts w:ascii="Arial" w:hAnsi="Arial" w:cs="Arial"/>
        </w:rPr>
        <w:t>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Default="0025702C">
      <w:pPr>
        <w:rPr>
          <w:rFonts w:ascii="Arial" w:hAnsi="Arial" w:cs="Arial"/>
          <w:i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p w:rsidR="00E5458E" w:rsidRPr="00BE1220" w:rsidRDefault="00E5458E" w:rsidP="00E5458E">
      <w:pPr>
        <w:rPr>
          <w:rFonts w:ascii="Arial" w:hAnsi="Arial" w:cs="Arial"/>
        </w:rPr>
      </w:pPr>
      <w:r w:rsidRPr="00BE1220">
        <w:rPr>
          <w:rFonts w:ascii="Arial" w:hAnsi="Arial" w:cs="Arial"/>
        </w:rPr>
        <w:lastRenderedPageBreak/>
        <w:t>Wyrażam zgodę na przetwarzanie moich danych osobowych w celu realizacji procesu na najem lokalu mieszkalnego będącego własnością Poczty Polskiej S.A.</w:t>
      </w:r>
    </w:p>
    <w:p w:rsidR="00E5458E" w:rsidRDefault="00E5458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8648"/>
      </w:tblGrid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Klauzula informacyjna dot. przetwarzania danych osobowych</w:t>
            </w:r>
            <w:r w:rsidRPr="00273933">
              <w:rPr>
                <w:rFonts w:ascii="Arial" w:hAnsi="Arial" w:cs="Arial"/>
              </w:rPr>
              <w:t xml:space="preserve"> </w:t>
            </w:r>
            <w:r w:rsidRPr="00273933">
              <w:rPr>
                <w:rFonts w:ascii="Arial" w:hAnsi="Arial" w:cs="Arial"/>
                <w:b/>
              </w:rPr>
              <w:t>w procesie przetargowym na najem lokalu mieszkalnego będącego własnością Poczty Polskiej</w:t>
            </w:r>
            <w:r w:rsidRPr="00273933">
              <w:rPr>
                <w:rFonts w:ascii="Arial" w:hAnsi="Arial" w:cs="Arial"/>
                <w:b/>
                <w:color w:val="000000"/>
              </w:rPr>
              <w:t xml:space="preserve"> S.A. zgodna z art. 13 i 14 ust. 1 i 2 </w:t>
            </w:r>
            <w:r w:rsidRPr="00273933">
              <w:rPr>
                <w:rFonts w:ascii="Arial" w:hAnsi="Arial" w:cs="Arial"/>
                <w:b/>
                <w:bCs/>
                <w:color w:val="00000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Administratorem Pani/Pana danych osobowych jest Pocz</w:t>
            </w:r>
            <w:r>
              <w:rPr>
                <w:rFonts w:ascii="Arial" w:hAnsi="Arial" w:cs="Arial"/>
                <w:color w:val="000000"/>
              </w:rPr>
              <w:t xml:space="preserve">ta Polska S.A. z siedzibą przy </w:t>
            </w:r>
            <w:r w:rsidRPr="00273933">
              <w:rPr>
                <w:rFonts w:ascii="Arial" w:hAnsi="Arial" w:cs="Arial"/>
                <w:color w:val="000000"/>
              </w:rPr>
              <w:t>ul. Rodziny Hiszpańskich 8, 00-940 Warszawa.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Kontakt z inspektorem danych osobowych: Inspektor ochrony danych Poczta Polska S.A. </w:t>
            </w:r>
            <w:r>
              <w:rPr>
                <w:rFonts w:ascii="Arial" w:hAnsi="Arial" w:cs="Arial"/>
                <w:color w:val="000000"/>
              </w:rPr>
              <w:br/>
            </w:r>
            <w:r w:rsidRPr="00273933">
              <w:rPr>
                <w:rFonts w:ascii="Arial" w:hAnsi="Arial" w:cs="Arial"/>
                <w:color w:val="000000"/>
              </w:rPr>
              <w:t xml:space="preserve">ul. Rodziny Hiszpańskich 8, 00-940 Warszawa, adres e-mail: </w:t>
            </w:r>
            <w:hyperlink r:id="rId4" w:history="1">
              <w:r w:rsidRPr="00273933">
                <w:rPr>
                  <w:rFonts w:ascii="Arial" w:hAnsi="Arial" w:cs="Arial"/>
                  <w:color w:val="000000"/>
                </w:rPr>
                <w:t>inspektorodo@poczta-polska.pl</w:t>
              </w:r>
            </w:hyperlink>
            <w:r w:rsidRPr="0027393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5458E" w:rsidRPr="00C16DE5" w:rsidTr="003A252F">
        <w:trPr>
          <w:trHeight w:val="734"/>
        </w:trPr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</w:rPr>
              <w:t>Pani/Pana dane osobowe będą przetwarzane w celu</w:t>
            </w:r>
            <w:r>
              <w:rPr>
                <w:rFonts w:ascii="Arial" w:hAnsi="Arial" w:cs="Arial"/>
              </w:rPr>
              <w:t xml:space="preserve"> przystąpienia do procesu przetargowego </w:t>
            </w:r>
            <w:r>
              <w:rPr>
                <w:rFonts w:ascii="Arial" w:hAnsi="Arial" w:cs="Arial"/>
              </w:rPr>
              <w:br/>
              <w:t>i</w:t>
            </w:r>
            <w:r w:rsidRPr="00273933">
              <w:rPr>
                <w:rFonts w:ascii="Arial" w:hAnsi="Arial" w:cs="Arial"/>
              </w:rPr>
              <w:t xml:space="preserve"> realizacji procesu przetargowego na najem lokalu mieszkalnego będącego własnością Poczty Polskiej S.A.</w:t>
            </w:r>
            <w:r>
              <w:rPr>
                <w:rFonts w:ascii="Arial" w:hAnsi="Arial" w:cs="Arial"/>
              </w:rPr>
              <w:t xml:space="preserve">, oraz archiwalnym </w:t>
            </w:r>
            <w:r w:rsidRPr="00273933">
              <w:rPr>
                <w:rFonts w:ascii="Arial" w:hAnsi="Arial" w:cs="Arial"/>
              </w:rPr>
              <w:t>na podstawie</w:t>
            </w:r>
            <w:r>
              <w:rPr>
                <w:rFonts w:ascii="Arial" w:hAnsi="Arial" w:cs="Arial"/>
              </w:rPr>
              <w:t xml:space="preserve"> odpowiednio</w:t>
            </w:r>
            <w:r w:rsidRPr="00273933">
              <w:rPr>
                <w:rFonts w:ascii="Arial" w:hAnsi="Arial" w:cs="Arial"/>
              </w:rPr>
              <w:t xml:space="preserve"> art. 6 ust 1 lit. </w:t>
            </w:r>
            <w:r>
              <w:rPr>
                <w:rFonts w:ascii="Arial" w:hAnsi="Arial" w:cs="Arial"/>
              </w:rPr>
              <w:t>a,</w:t>
            </w:r>
            <w:r w:rsidRPr="00273933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 i f</w:t>
            </w:r>
            <w:r w:rsidRPr="00273933">
              <w:rPr>
                <w:rFonts w:ascii="Arial" w:hAnsi="Arial" w:cs="Arial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spacing w:before="100" w:beforeAutospacing="1" w:afterAutospacing="1"/>
              <w:ind w:left="34"/>
              <w:jc w:val="both"/>
              <w:rPr>
                <w:rFonts w:ascii="Arial" w:hAnsi="Arial" w:cs="Arial"/>
              </w:rPr>
            </w:pPr>
            <w:r w:rsidRPr="001504FD">
              <w:rPr>
                <w:rFonts w:ascii="Arial" w:hAnsi="Arial" w:cs="Arial"/>
                <w:iCs/>
              </w:rPr>
              <w:t xml:space="preserve">Dane osobowe mogą być przekazane do państwa trzeciego (Stanów Zjednoczonych Ameryki Północnej) na podstawie decyzji Komisji Europejskiej z 10 lipca 2023 r., stwierdzającej odpowiedni stopień ochrony, zapewniony przez „Ramy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>” (</w:t>
            </w:r>
            <w:proofErr w:type="spellStart"/>
            <w:r w:rsidRPr="001504FD">
              <w:rPr>
                <w:rFonts w:ascii="Arial" w:hAnsi="Arial" w:cs="Arial"/>
                <w:iCs/>
              </w:rPr>
              <w:t>EU-US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1504FD">
              <w:rPr>
                <w:rStyle w:val="xxspelle"/>
                <w:rFonts w:ascii="Arial" w:hAnsi="Arial" w:cs="Arial"/>
                <w:iCs/>
              </w:rPr>
              <w:t>Privacy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Framework), w związku z korzystaniem przez administratora z rozwiązań chmurowych dostarczanych przez firmę Microsoft. Wykaz podmiotów, które przystąpiły do programu „Ram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” dostępny jest pod adresem: </w:t>
            </w:r>
            <w:r w:rsidRPr="001504FD">
              <w:rPr>
                <w:rFonts w:ascii="Arial" w:hAnsi="Arial" w:cs="Arial"/>
              </w:rPr>
              <w:t xml:space="preserve"> </w:t>
            </w:r>
            <w:hyperlink r:id="rId5" w:history="1">
              <w:r w:rsidRPr="001504FD">
                <w:rPr>
                  <w:rFonts w:ascii="Arial" w:hAnsi="Arial" w:cs="Arial"/>
                  <w:color w:val="000080"/>
                  <w:u w:val="single"/>
                </w:rPr>
                <w:t>https://www.dataprivacyframework.gov/s/participant-search</w:t>
              </w:r>
            </w:hyperlink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Dane osobowe będą przechowywane </w:t>
            </w:r>
            <w:r>
              <w:rPr>
                <w:rFonts w:ascii="Arial" w:hAnsi="Arial" w:cs="Arial"/>
                <w:color w:val="000000"/>
              </w:rPr>
              <w:t>do momentu wycofania zgody, przed rozpoczęciem postępowania przetargowego. Dane oferentów, których oferta nie została wybrana, będą przechowywane przez okres 3 lat, licząc od dnia rozstrzygnięcia postępowania przetargowego.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dostępu do swoich danych osobowych, ich sprostowania, usunięcia</w:t>
            </w:r>
            <w:r>
              <w:rPr>
                <w:rFonts w:ascii="Arial" w:hAnsi="Arial" w:cs="Arial"/>
                <w:color w:val="000000"/>
              </w:rPr>
              <w:t xml:space="preserve"> lub ograniczenia przetwarzania, wniesienia sprzeciwu, a także wycofania zgody w dowolnym momencie, bez wpływu na zgodność z prawem przetwarzania dokonanego na podstawie udzielonej zgody przed jej wycofaniem. Wycofania zgody można dokonać poprzez złożenie pisemnego żądania na adres: Poczta Polska S.A. Region Infrastruktury Zachód I, ul. Głogowska 17 60-943 Poznań.  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wniesienia skargi do organu nadzorczego, którym jest Prezes Urzędu Ochrony Danych Osobowych.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Podanie przez Pan</w:t>
            </w:r>
            <w:r>
              <w:rPr>
                <w:rFonts w:ascii="Arial" w:hAnsi="Arial" w:cs="Arial"/>
                <w:color w:val="000000"/>
              </w:rPr>
              <w:t>ią</w:t>
            </w:r>
            <w:r w:rsidRPr="00273933">
              <w:rPr>
                <w:rFonts w:ascii="Arial" w:hAnsi="Arial" w:cs="Arial"/>
                <w:color w:val="000000"/>
              </w:rPr>
              <w:t>/Pan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73933">
              <w:rPr>
                <w:rFonts w:ascii="Arial" w:hAnsi="Arial" w:cs="Arial"/>
                <w:color w:val="000000"/>
              </w:rPr>
              <w:t xml:space="preserve"> danych osobowych jest </w:t>
            </w:r>
            <w:r>
              <w:rPr>
                <w:rFonts w:ascii="Arial" w:hAnsi="Arial" w:cs="Arial"/>
                <w:color w:val="000000"/>
              </w:rPr>
              <w:t xml:space="preserve">dobrowolne, ale niezbędne do uczestnictwa  </w:t>
            </w:r>
            <w:r w:rsidRPr="00E71762">
              <w:rPr>
                <w:rFonts w:ascii="Arial" w:hAnsi="Arial" w:cs="Arial"/>
                <w:color w:val="000000"/>
              </w:rPr>
              <w:t xml:space="preserve">przetargu </w:t>
            </w:r>
            <w:r w:rsidRPr="00273933">
              <w:rPr>
                <w:rFonts w:ascii="Arial" w:hAnsi="Arial" w:cs="Arial"/>
                <w:color w:val="000000"/>
              </w:rPr>
              <w:t>Poczty Polskiej S.A.</w:t>
            </w:r>
          </w:p>
        </w:tc>
      </w:tr>
    </w:tbl>
    <w:p w:rsidR="00E5458E" w:rsidRDefault="00E5458E">
      <w:pPr>
        <w:rPr>
          <w:rFonts w:ascii="Arial" w:hAnsi="Arial" w:cs="Arial"/>
        </w:rPr>
      </w:pPr>
    </w:p>
    <w:p w:rsidR="00E5458E" w:rsidRDefault="00E5458E">
      <w:pPr>
        <w:rPr>
          <w:rFonts w:ascii="Arial" w:hAnsi="Arial" w:cs="Arial"/>
        </w:rPr>
      </w:pPr>
    </w:p>
    <w:p w:rsidR="00E5458E" w:rsidRDefault="00E5458E" w:rsidP="00E5458E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E5458E" w:rsidRDefault="00E5458E" w:rsidP="00E5458E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(podpis oferenta)</w:t>
      </w:r>
    </w:p>
    <w:p w:rsidR="00E5458E" w:rsidRPr="00E5458E" w:rsidRDefault="00E5458E">
      <w:pPr>
        <w:rPr>
          <w:rFonts w:ascii="Arial" w:hAnsi="Arial" w:cs="Arial"/>
        </w:rPr>
      </w:pPr>
    </w:p>
    <w:sectPr w:rsidR="00E5458E" w:rsidRPr="00E5458E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015CE2"/>
    <w:rsid w:val="00187855"/>
    <w:rsid w:val="001D07B4"/>
    <w:rsid w:val="0025702C"/>
    <w:rsid w:val="002D235C"/>
    <w:rsid w:val="002F5809"/>
    <w:rsid w:val="0067087F"/>
    <w:rsid w:val="006B4805"/>
    <w:rsid w:val="0072470A"/>
    <w:rsid w:val="00742B01"/>
    <w:rsid w:val="00781405"/>
    <w:rsid w:val="007C7623"/>
    <w:rsid w:val="007D6F6A"/>
    <w:rsid w:val="008C4A14"/>
    <w:rsid w:val="00956B4B"/>
    <w:rsid w:val="00964702"/>
    <w:rsid w:val="00BD1A3E"/>
    <w:rsid w:val="00CE3939"/>
    <w:rsid w:val="00E5458E"/>
    <w:rsid w:val="00F5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  <w:style w:type="character" w:customStyle="1" w:styleId="xxspelle">
    <w:name w:val="x_xspelle"/>
    <w:basedOn w:val="Domylnaczcionkaakapitu"/>
    <w:rsid w:val="00E5458E"/>
  </w:style>
  <w:style w:type="paragraph" w:styleId="Tekstpodstawowywcity">
    <w:name w:val="Body Text Indent"/>
    <w:basedOn w:val="Normalny"/>
    <w:link w:val="TekstpodstawowywcityZnak"/>
    <w:uiPriority w:val="99"/>
    <w:unhideWhenUsed/>
    <w:rsid w:val="00E545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45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taprivacyframework.gov/s/participant-search" TargetMode="External"/><Relationship Id="rId4" Type="http://schemas.openxmlformats.org/officeDocument/2006/relationships/hyperlink" Target="mailto:inspektorodo@poczta-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2026-03-10T11:55:00Z</dcterms:created>
  <dcterms:modified xsi:type="dcterms:W3CDTF">2026-03-10T11:57:00Z</dcterms:modified>
</cp:coreProperties>
</file>